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EEEEB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79742AB2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ООО «</w:t>
      </w:r>
      <w:r w:rsidR="00BC5C39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Центр современной </w:t>
      </w:r>
      <w:proofErr w:type="spellStart"/>
      <w:r w:rsidR="00BC5C39">
        <w:rPr>
          <w:rFonts w:ascii="Arial" w:hAnsi="Arial" w:cs="Arial"/>
          <w:color w:val="000000"/>
          <w:sz w:val="28"/>
          <w:szCs w:val="28"/>
          <w:shd w:val="clear" w:color="auto" w:fill="F6F6F6"/>
        </w:rPr>
        <w:t>флебологии</w:t>
      </w:r>
      <w:proofErr w:type="spellEnd"/>
      <w:r w:rsidR="00BC5C39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и профилактической медицины</w:t>
      </w: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1C2C7B17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r w:rsidR="00BC5C39">
        <w:rPr>
          <w:color w:val="000000"/>
          <w:shd w:val="clear" w:color="auto" w:fill="F6F6F6"/>
        </w:rPr>
        <w:t xml:space="preserve">Центр современной </w:t>
      </w:r>
      <w:proofErr w:type="spellStart"/>
      <w:r w:rsidR="00BC5C39">
        <w:rPr>
          <w:color w:val="000000"/>
          <w:shd w:val="clear" w:color="auto" w:fill="F6F6F6"/>
        </w:rPr>
        <w:t>флебологии</w:t>
      </w:r>
      <w:proofErr w:type="spellEnd"/>
      <w:r w:rsidR="00BC5C39">
        <w:rPr>
          <w:color w:val="000000"/>
          <w:shd w:val="clear" w:color="auto" w:fill="F6F6F6"/>
        </w:rPr>
        <w:t xml:space="preserve"> и профилактической медицины</w:t>
      </w:r>
      <w:r w:rsidR="00C1662A">
        <w:rPr>
          <w:color w:val="000000"/>
          <w:shd w:val="clear" w:color="auto" w:fill="F6F6F6"/>
        </w:rPr>
        <w:t>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  Серия</w:t>
      </w:r>
      <w:proofErr w:type="gramEnd"/>
      <w:r>
        <w:rPr>
          <w:color w:val="000000"/>
          <w:shd w:val="clear" w:color="auto" w:fill="F6F6F6"/>
        </w:rPr>
        <w:t>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proofErr w:type="gramStart"/>
      <w:r>
        <w:rPr>
          <w:color w:val="000000"/>
          <w:shd w:val="clear" w:color="auto" w:fill="F6F6F6"/>
        </w:rPr>
        <w:t>Паспорт  Серия</w:t>
      </w:r>
      <w:proofErr w:type="gramEnd"/>
      <w:r>
        <w:rPr>
          <w:color w:val="000000"/>
          <w:shd w:val="clear" w:color="auto" w:fill="F6F6F6"/>
        </w:rPr>
        <w:t>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34698F1" w14:textId="00866EA5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(ПРИ ПОЛУЧЕНИИ ПО ПОЧТЕ/ЭЛ ПОЧТЕ ПРИ</w:t>
      </w:r>
      <w:r w:rsidR="00645554">
        <w:rPr>
          <w:color w:val="000000"/>
          <w:highlight w:val="white"/>
        </w:rPr>
        <w:t>ЛОЖИ</w:t>
      </w:r>
      <w:r>
        <w:rPr>
          <w:color w:val="000000"/>
          <w:highlight w:val="white"/>
        </w:rPr>
        <w:t>ТЬ СКАН ПАСПОРТА)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5D27B9F0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644178BF" w14:textId="6AFD96CA" w:rsidR="00683410" w:rsidRDefault="002D5872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Очно (обязательно для жит</w:t>
      </w:r>
      <w:r w:rsidR="00683410">
        <w:rPr>
          <w:color w:val="000000"/>
          <w:shd w:val="clear" w:color="auto" w:fill="F6F6F6"/>
        </w:rPr>
        <w:t xml:space="preserve">елей </w:t>
      </w:r>
      <w:r>
        <w:rPr>
          <w:color w:val="000000"/>
          <w:shd w:val="clear" w:color="auto" w:fill="F6F6F6"/>
        </w:rPr>
        <w:t>Красноярска</w:t>
      </w:r>
      <w:r w:rsidR="00683410">
        <w:rPr>
          <w:color w:val="000000"/>
          <w:shd w:val="clear" w:color="auto" w:fill="F6F6F6"/>
        </w:rPr>
        <w:t xml:space="preserve"> с паспортом)</w:t>
      </w:r>
    </w:p>
    <w:p w14:paraId="189ACB11" w14:textId="5DA59531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электронной почте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bookmarkStart w:id="1" w:name="_GoBack"/>
      <w:bookmarkEnd w:id="1"/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Pr="00683410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sectPr w:rsidR="00C340BC" w:rsidRPr="006834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C"/>
    <w:rsid w:val="002D5872"/>
    <w:rsid w:val="0050534F"/>
    <w:rsid w:val="00645554"/>
    <w:rsid w:val="00683410"/>
    <w:rsid w:val="00BC5C39"/>
    <w:rsid w:val="00C1662A"/>
    <w:rsid w:val="00C340BC"/>
    <w:rsid w:val="00C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Учетная запись Майкрософт</cp:lastModifiedBy>
  <cp:revision>3</cp:revision>
  <dcterms:created xsi:type="dcterms:W3CDTF">2024-09-06T05:46:00Z</dcterms:created>
  <dcterms:modified xsi:type="dcterms:W3CDTF">2024-09-06T05:49:00Z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